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6A5908BB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FA5F77">
        <w:rPr>
          <w:snapToGrid/>
          <w:color w:val="000000" w:themeColor="text1"/>
          <w:sz w:val="24"/>
          <w:szCs w:val="24"/>
        </w:rPr>
        <w:t>1</w:t>
      </w:r>
      <w:r w:rsidR="00EA274B">
        <w:rPr>
          <w:snapToGrid/>
          <w:color w:val="000000" w:themeColor="text1"/>
          <w:sz w:val="24"/>
          <w:szCs w:val="24"/>
        </w:rPr>
        <w:t>6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>дека</w:t>
      </w:r>
      <w:r w:rsidR="006A276C">
        <w:rPr>
          <w:snapToGrid/>
          <w:color w:val="000000" w:themeColor="text1"/>
          <w:sz w:val="24"/>
          <w:szCs w:val="24"/>
        </w:rPr>
        <w:t>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015AB84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EA274B" w:rsidRPr="00EA274B">
        <w:rPr>
          <w:color w:val="000000" w:themeColor="text1"/>
          <w:sz w:val="32"/>
          <w:szCs w:val="32"/>
        </w:rPr>
        <w:t>сантехники</w:t>
      </w:r>
      <w:r w:rsidR="00FA5F77" w:rsidRPr="00FA5F77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</w:p>
    <w:p w14:paraId="0BD23864" w14:textId="3F70ABA2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EA274B">
        <w:rPr>
          <w:b/>
          <w:sz w:val="32"/>
          <w:szCs w:val="32"/>
        </w:rPr>
        <w:t>341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1579CDD" w:rsidR="00FB7EE5" w:rsidRDefault="00EA274B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C9E7BE8" w:rsidR="00FB7EE5" w:rsidRDefault="00EA274B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E3418D1" w:rsidR="000B1F03" w:rsidRPr="00FB7EE5" w:rsidRDefault="00EA274B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274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Сантехника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66418C15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C3FB86B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EA274B">
              <w:rPr>
                <w:b/>
                <w:sz w:val="20"/>
                <w:szCs w:val="20"/>
              </w:rPr>
              <w:t>991 522,71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B6E1B8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274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53593-7FDB-481A-9ACD-F08E3C9D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13</Pages>
  <Words>5172</Words>
  <Characters>29481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34584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186</cp:revision>
  <cp:lastPrinted>2019-02-04T06:44:00Z</cp:lastPrinted>
  <dcterms:created xsi:type="dcterms:W3CDTF">2019-02-07T06:22:00Z</dcterms:created>
  <dcterms:modified xsi:type="dcterms:W3CDTF">2021-12-16T06:39:00Z</dcterms:modified>
</cp:coreProperties>
</file>